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F1" w:rsidRDefault="001277F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277F1" w:rsidRDefault="001277F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47FBC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HISTORY</w:t>
      </w:r>
    </w:p>
    <w:p w:rsidR="001277F1" w:rsidRDefault="001277F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47FBC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47FBC">
        <w:rPr>
          <w:rFonts w:ascii="Bookman Old Style" w:hAnsi="Bookman Old Style" w:cs="Arial"/>
          <w:b/>
          <w:noProof/>
        </w:rPr>
        <w:t>NOVEMBER 2012</w:t>
      </w:r>
    </w:p>
    <w:p w:rsidR="001277F1" w:rsidRDefault="001277F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47FBC">
        <w:rPr>
          <w:rFonts w:ascii="Bookman Old Style" w:hAnsi="Bookman Old Style" w:cs="Arial"/>
          <w:noProof/>
        </w:rPr>
        <w:t>EL 3102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47FBC">
        <w:rPr>
          <w:rFonts w:ascii="Bookman Old Style" w:hAnsi="Bookman Old Style" w:cs="Arial"/>
          <w:noProof/>
        </w:rPr>
        <w:t>INDIAN NATIONALIST LITERATURE</w:t>
      </w:r>
    </w:p>
    <w:p w:rsidR="001277F1" w:rsidRDefault="001277F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277F1" w:rsidRDefault="001277F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277F1" w:rsidRDefault="001277F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D47FBC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277F1" w:rsidRDefault="001277F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D47FB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1277F1" w:rsidRDefault="001277F1" w:rsidP="00946CE2">
      <w:pPr>
        <w:jc w:val="center"/>
        <w:rPr>
          <w:rFonts w:asciiTheme="majorHAnsi" w:hAnsiTheme="majorHAnsi"/>
        </w:rPr>
      </w:pPr>
    </w:p>
    <w:p w:rsidR="001277F1" w:rsidRDefault="001277F1" w:rsidP="00946CE2">
      <w:pPr>
        <w:jc w:val="center"/>
        <w:rPr>
          <w:rFonts w:asciiTheme="majorHAnsi" w:hAnsiTheme="majorHAnsi"/>
        </w:rPr>
      </w:pPr>
      <w:r w:rsidRPr="00946CE2">
        <w:rPr>
          <w:rFonts w:asciiTheme="majorHAnsi" w:hAnsiTheme="majorHAnsi"/>
        </w:rPr>
        <w:t>PART A (50 marks)</w:t>
      </w:r>
    </w:p>
    <w:p w:rsidR="001277F1" w:rsidRPr="00946CE2" w:rsidRDefault="001277F1" w:rsidP="00946CE2">
      <w:pPr>
        <w:jc w:val="center"/>
        <w:rPr>
          <w:rFonts w:asciiTheme="majorHAnsi" w:hAnsiTheme="majorHAnsi"/>
        </w:rPr>
      </w:pPr>
    </w:p>
    <w:p w:rsidR="001277F1" w:rsidRPr="00946CE2" w:rsidRDefault="001277F1" w:rsidP="00946CE2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946CE2">
        <w:rPr>
          <w:rFonts w:asciiTheme="majorHAnsi" w:hAnsiTheme="majorHAnsi"/>
          <w:b/>
        </w:rPr>
        <w:t xml:space="preserve">Explain with reference to context any FIVE of the following in 75 words each:    </w:t>
      </w:r>
      <w:r>
        <w:rPr>
          <w:rFonts w:asciiTheme="majorHAnsi" w:hAnsiTheme="majorHAnsi"/>
          <w:b/>
        </w:rPr>
        <w:t xml:space="preserve">            </w:t>
      </w:r>
      <w:r w:rsidRPr="00946CE2">
        <w:rPr>
          <w:rFonts w:asciiTheme="majorHAnsi" w:hAnsiTheme="majorHAnsi"/>
          <w:b/>
        </w:rPr>
        <w:t>(5x4=20)</w:t>
      </w:r>
    </w:p>
    <w:p w:rsidR="001277F1" w:rsidRPr="00946CE2" w:rsidRDefault="001277F1" w:rsidP="00946CE2">
      <w:pPr>
        <w:pStyle w:val="ListParagraph"/>
        <w:ind w:left="1080"/>
        <w:rPr>
          <w:rFonts w:asciiTheme="majorHAnsi" w:hAnsiTheme="majorHAnsi"/>
        </w:rPr>
      </w:pPr>
    </w:p>
    <w:p w:rsidR="001277F1" w:rsidRPr="00946CE2" w:rsidRDefault="001277F1" w:rsidP="00946CE2">
      <w:pPr>
        <w:pStyle w:val="ListParagraph"/>
        <w:numPr>
          <w:ilvl w:val="0"/>
          <w:numId w:val="7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>Here flourish a thousand castes,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440"/>
        <w:rPr>
          <w:rFonts w:asciiTheme="majorHAnsi" w:hAnsiTheme="majorHAnsi"/>
        </w:rPr>
      </w:pPr>
      <w:r w:rsidRPr="00946CE2">
        <w:rPr>
          <w:rFonts w:asciiTheme="majorHAnsi" w:hAnsiTheme="majorHAnsi"/>
        </w:rPr>
        <w:t>But no room for foreigners.</w:t>
      </w:r>
    </w:p>
    <w:p w:rsidR="001277F1" w:rsidRPr="00946CE2" w:rsidRDefault="001277F1" w:rsidP="00946CE2">
      <w:pPr>
        <w:pStyle w:val="ListParagraph"/>
        <w:numPr>
          <w:ilvl w:val="0"/>
          <w:numId w:val="7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>This is the land where our mothers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440"/>
        <w:rPr>
          <w:rFonts w:asciiTheme="majorHAnsi" w:hAnsiTheme="majorHAnsi"/>
        </w:rPr>
      </w:pPr>
      <w:r w:rsidRPr="00946CE2">
        <w:rPr>
          <w:rFonts w:asciiTheme="majorHAnsi" w:hAnsiTheme="majorHAnsi"/>
        </w:rPr>
        <w:t>Lisped their first words and grew in wisdom</w:t>
      </w:r>
    </w:p>
    <w:p w:rsidR="001277F1" w:rsidRPr="00946CE2" w:rsidRDefault="001277F1" w:rsidP="00946CE2">
      <w:pPr>
        <w:pStyle w:val="ListParagraph"/>
        <w:numPr>
          <w:ilvl w:val="0"/>
          <w:numId w:val="7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 xml:space="preserve">Mother, O Mother, wherefore dost thou sleep? 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440"/>
        <w:rPr>
          <w:rFonts w:asciiTheme="majorHAnsi" w:hAnsiTheme="majorHAnsi"/>
        </w:rPr>
      </w:pPr>
      <w:r w:rsidRPr="00946CE2">
        <w:rPr>
          <w:rFonts w:asciiTheme="majorHAnsi" w:hAnsiTheme="majorHAnsi"/>
        </w:rPr>
        <w:t>Arise and answer for thy children’s sake.</w:t>
      </w:r>
    </w:p>
    <w:p w:rsidR="001277F1" w:rsidRPr="00946CE2" w:rsidRDefault="001277F1" w:rsidP="00946CE2">
      <w:pPr>
        <w:pStyle w:val="ListParagraph"/>
        <w:numPr>
          <w:ilvl w:val="0"/>
          <w:numId w:val="7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>Kashmir shrinks into my mailbox,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440"/>
        <w:rPr>
          <w:rFonts w:asciiTheme="majorHAnsi" w:hAnsiTheme="majorHAnsi"/>
        </w:rPr>
      </w:pPr>
      <w:r w:rsidRPr="00946CE2">
        <w:rPr>
          <w:rFonts w:asciiTheme="majorHAnsi" w:hAnsiTheme="majorHAnsi"/>
        </w:rPr>
        <w:t>My home a neat four by six inches.</w:t>
      </w:r>
    </w:p>
    <w:p w:rsidR="001277F1" w:rsidRPr="00946CE2" w:rsidRDefault="001277F1" w:rsidP="00946CE2">
      <w:pPr>
        <w:pStyle w:val="ListParagraph"/>
        <w:numPr>
          <w:ilvl w:val="0"/>
          <w:numId w:val="7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 xml:space="preserve">The search for the sources of India’s strength and for her deterioration and decay is long and intricate. </w:t>
      </w:r>
    </w:p>
    <w:p w:rsidR="001277F1" w:rsidRPr="00946CE2" w:rsidRDefault="001277F1" w:rsidP="00946CE2">
      <w:pPr>
        <w:pStyle w:val="ListParagraph"/>
        <w:numPr>
          <w:ilvl w:val="0"/>
          <w:numId w:val="7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>I never could learn the art of copying.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440"/>
        <w:rPr>
          <w:rFonts w:asciiTheme="majorHAnsi" w:hAnsiTheme="majorHAnsi"/>
        </w:rPr>
      </w:pPr>
    </w:p>
    <w:p w:rsidR="001277F1" w:rsidRPr="00946CE2" w:rsidRDefault="001277F1" w:rsidP="00946CE2">
      <w:pPr>
        <w:pStyle w:val="ListParagraph"/>
        <w:numPr>
          <w:ilvl w:val="0"/>
          <w:numId w:val="6"/>
        </w:numPr>
        <w:tabs>
          <w:tab w:val="left" w:pos="1170"/>
        </w:tabs>
        <w:rPr>
          <w:rFonts w:asciiTheme="majorHAnsi" w:hAnsiTheme="majorHAnsi"/>
          <w:b/>
        </w:rPr>
      </w:pPr>
      <w:r w:rsidRPr="00946CE2">
        <w:rPr>
          <w:rFonts w:asciiTheme="majorHAnsi" w:hAnsiTheme="majorHAnsi"/>
          <w:b/>
        </w:rPr>
        <w:t xml:space="preserve">Answer any TWO of the following in 100 words each:                                         </w:t>
      </w:r>
      <w:r>
        <w:rPr>
          <w:rFonts w:asciiTheme="majorHAnsi" w:hAnsiTheme="majorHAnsi"/>
          <w:b/>
        </w:rPr>
        <w:t xml:space="preserve">            </w:t>
      </w:r>
      <w:r w:rsidRPr="00946CE2">
        <w:rPr>
          <w:rFonts w:asciiTheme="majorHAnsi" w:hAnsiTheme="majorHAnsi"/>
          <w:b/>
        </w:rPr>
        <w:t>( 2x5=10)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080"/>
        <w:rPr>
          <w:rFonts w:asciiTheme="majorHAnsi" w:hAnsiTheme="majorHAnsi"/>
        </w:rPr>
      </w:pPr>
    </w:p>
    <w:p w:rsidR="001277F1" w:rsidRPr="00946CE2" w:rsidRDefault="001277F1" w:rsidP="00946CE2">
      <w:pPr>
        <w:pStyle w:val="ListParagraph"/>
        <w:numPr>
          <w:ilvl w:val="0"/>
          <w:numId w:val="7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>How does Bharathiar instill the spirit of patriotism in his poem ‘Vandematharam’?</w:t>
      </w:r>
    </w:p>
    <w:p w:rsidR="001277F1" w:rsidRPr="00946CE2" w:rsidRDefault="001277F1" w:rsidP="00946CE2">
      <w:pPr>
        <w:pStyle w:val="ListParagraph"/>
        <w:numPr>
          <w:ilvl w:val="0"/>
          <w:numId w:val="7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>What kind of agony is expressed in the poem, ‘My Country, My People’?</w:t>
      </w:r>
    </w:p>
    <w:p w:rsidR="001277F1" w:rsidRPr="00946CE2" w:rsidRDefault="001277F1" w:rsidP="00946CE2">
      <w:pPr>
        <w:pStyle w:val="ListParagraph"/>
        <w:numPr>
          <w:ilvl w:val="0"/>
          <w:numId w:val="7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>How does Jawaharlal Nehru defend India in the essay, ‘India’s strength and Weakness’?</w:t>
      </w:r>
    </w:p>
    <w:p w:rsidR="001277F1" w:rsidRPr="00946CE2" w:rsidRDefault="001277F1" w:rsidP="00946CE2">
      <w:pPr>
        <w:pStyle w:val="ListParagraph"/>
        <w:numPr>
          <w:ilvl w:val="0"/>
          <w:numId w:val="7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 xml:space="preserve">Explain any two incidents recalled by Mahathma Gandhi in his autobiography and add your comments.  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440"/>
        <w:rPr>
          <w:rFonts w:asciiTheme="majorHAnsi" w:hAnsiTheme="majorHAnsi"/>
        </w:rPr>
      </w:pPr>
    </w:p>
    <w:p w:rsidR="001277F1" w:rsidRPr="00946CE2" w:rsidRDefault="001277F1" w:rsidP="00946CE2">
      <w:pPr>
        <w:pStyle w:val="ListParagraph"/>
        <w:numPr>
          <w:ilvl w:val="0"/>
          <w:numId w:val="6"/>
        </w:numPr>
        <w:tabs>
          <w:tab w:val="left" w:pos="1170"/>
        </w:tabs>
        <w:rPr>
          <w:rFonts w:asciiTheme="majorHAnsi" w:hAnsiTheme="majorHAnsi"/>
          <w:b/>
        </w:rPr>
      </w:pPr>
      <w:r w:rsidRPr="00946CE2">
        <w:rPr>
          <w:rFonts w:asciiTheme="majorHAnsi" w:hAnsiTheme="majorHAnsi"/>
          <w:b/>
        </w:rPr>
        <w:t xml:space="preserve">Attempt an essay on any TWO in 150 words each:                                           </w:t>
      </w:r>
      <w:r>
        <w:rPr>
          <w:rFonts w:asciiTheme="majorHAnsi" w:hAnsiTheme="majorHAnsi"/>
          <w:b/>
        </w:rPr>
        <w:t xml:space="preserve">            </w:t>
      </w:r>
      <w:r w:rsidRPr="00946CE2">
        <w:rPr>
          <w:rFonts w:asciiTheme="majorHAnsi" w:hAnsiTheme="majorHAnsi"/>
          <w:b/>
        </w:rPr>
        <w:t>( 2x10=20)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080"/>
        <w:rPr>
          <w:rFonts w:asciiTheme="majorHAnsi" w:hAnsiTheme="majorHAnsi"/>
        </w:rPr>
      </w:pPr>
    </w:p>
    <w:p w:rsidR="001277F1" w:rsidRPr="00946CE2" w:rsidRDefault="001277F1" w:rsidP="00946CE2">
      <w:pPr>
        <w:pStyle w:val="ListParagraph"/>
        <w:numPr>
          <w:ilvl w:val="0"/>
          <w:numId w:val="7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>How does Sarojini Naidu express her love and expectation towards Mother India in her poems?</w:t>
      </w:r>
    </w:p>
    <w:p w:rsidR="001277F1" w:rsidRPr="00946CE2" w:rsidRDefault="001277F1" w:rsidP="00946CE2">
      <w:pPr>
        <w:pStyle w:val="ListParagraph"/>
        <w:numPr>
          <w:ilvl w:val="0"/>
          <w:numId w:val="7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 xml:space="preserve">Attempt an essay on Mahatma Gandhi’s life and character as you understand from his autobiography. </w:t>
      </w:r>
    </w:p>
    <w:p w:rsidR="001277F1" w:rsidRPr="00946CE2" w:rsidRDefault="001277F1" w:rsidP="00946CE2">
      <w:pPr>
        <w:pStyle w:val="ListParagraph"/>
        <w:numPr>
          <w:ilvl w:val="0"/>
          <w:numId w:val="7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 xml:space="preserve">What is the common theme that the poems, ‘Postcard from Kashmir’ and ‘My Country My People’ share? Explain further with reference to any literary text that you have read. </w:t>
      </w:r>
    </w:p>
    <w:p w:rsidR="001277F1" w:rsidRPr="00946CE2" w:rsidRDefault="001277F1" w:rsidP="00946CE2">
      <w:pPr>
        <w:tabs>
          <w:tab w:val="left" w:pos="1170"/>
        </w:tabs>
        <w:jc w:val="center"/>
        <w:rPr>
          <w:rFonts w:asciiTheme="majorHAnsi" w:hAnsiTheme="majorHAnsi"/>
        </w:rPr>
      </w:pPr>
    </w:p>
    <w:p w:rsidR="001277F1" w:rsidRDefault="001277F1" w:rsidP="00946CE2">
      <w:pPr>
        <w:tabs>
          <w:tab w:val="left" w:pos="1170"/>
        </w:tabs>
        <w:jc w:val="center"/>
        <w:rPr>
          <w:rFonts w:asciiTheme="majorHAnsi" w:hAnsiTheme="majorHAnsi"/>
        </w:rPr>
      </w:pPr>
      <w:r w:rsidRPr="00946CE2">
        <w:rPr>
          <w:rFonts w:asciiTheme="majorHAnsi" w:hAnsiTheme="majorHAnsi"/>
        </w:rPr>
        <w:t>PART B (50 marks)</w:t>
      </w:r>
    </w:p>
    <w:p w:rsidR="001277F1" w:rsidRPr="00946CE2" w:rsidRDefault="001277F1" w:rsidP="00946CE2">
      <w:pPr>
        <w:tabs>
          <w:tab w:val="left" w:pos="1170"/>
        </w:tabs>
        <w:jc w:val="center"/>
        <w:rPr>
          <w:rFonts w:asciiTheme="majorHAnsi" w:hAnsiTheme="majorHAnsi"/>
        </w:rPr>
      </w:pPr>
    </w:p>
    <w:p w:rsidR="001277F1" w:rsidRDefault="001277F1" w:rsidP="00946CE2">
      <w:pPr>
        <w:tabs>
          <w:tab w:val="left" w:pos="1170"/>
        </w:tabs>
        <w:rPr>
          <w:rFonts w:asciiTheme="majorHAnsi" w:hAnsiTheme="majorHAnsi"/>
          <w:b/>
        </w:rPr>
      </w:pPr>
      <w:r w:rsidRPr="00946CE2">
        <w:rPr>
          <w:rFonts w:asciiTheme="majorHAnsi" w:hAnsiTheme="majorHAnsi"/>
          <w:b/>
        </w:rPr>
        <w:t xml:space="preserve">     I            Annotate any FIVE of the following passages:                                                      ( 5x2= 10)</w:t>
      </w:r>
    </w:p>
    <w:p w:rsidR="001277F1" w:rsidRPr="00946CE2" w:rsidRDefault="001277F1" w:rsidP="00946CE2">
      <w:pPr>
        <w:tabs>
          <w:tab w:val="left" w:pos="1170"/>
        </w:tabs>
        <w:rPr>
          <w:rFonts w:asciiTheme="majorHAnsi" w:hAnsiTheme="majorHAnsi"/>
          <w:b/>
        </w:rPr>
      </w:pPr>
    </w:p>
    <w:p w:rsidR="001277F1" w:rsidRPr="00946CE2" w:rsidRDefault="001277F1" w:rsidP="00946CE2">
      <w:pPr>
        <w:pStyle w:val="ListParagraph"/>
        <w:numPr>
          <w:ilvl w:val="0"/>
          <w:numId w:val="8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 xml:space="preserve">Barani is a historian- he’s only interested in playing chess with the shadows of the dead. And Najib’s a politician- he wants pawns of flesh and blood. </w:t>
      </w:r>
    </w:p>
    <w:p w:rsidR="001277F1" w:rsidRPr="00946CE2" w:rsidRDefault="001277F1" w:rsidP="00946CE2">
      <w:pPr>
        <w:pStyle w:val="ListParagraph"/>
        <w:numPr>
          <w:ilvl w:val="0"/>
          <w:numId w:val="8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 xml:space="preserve">He went to a heap, stood there for half an hour, still as a rock. Then he dug into the heaps with his fists, raised his fists and let the coins trickle out. </w:t>
      </w:r>
    </w:p>
    <w:p w:rsidR="001277F1" w:rsidRPr="00946CE2" w:rsidRDefault="001277F1" w:rsidP="00946CE2">
      <w:pPr>
        <w:pStyle w:val="ListParagraph"/>
        <w:numPr>
          <w:ilvl w:val="0"/>
          <w:numId w:val="8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lastRenderedPageBreak/>
        <w:t xml:space="preserve">My skin drips with blood and I don’t  know how much of it is mine and how much of others. </w:t>
      </w:r>
    </w:p>
    <w:p w:rsidR="001277F1" w:rsidRPr="00946CE2" w:rsidRDefault="001277F1" w:rsidP="00946CE2">
      <w:pPr>
        <w:pStyle w:val="ListParagraph"/>
        <w:numPr>
          <w:ilvl w:val="0"/>
          <w:numId w:val="8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 xml:space="preserve">He was beginning to win for you something more valuable than taxes, when you ordered him to return. </w:t>
      </w:r>
    </w:p>
    <w:p w:rsidR="001277F1" w:rsidRPr="00946CE2" w:rsidRDefault="001277F1" w:rsidP="00946CE2">
      <w:pPr>
        <w:pStyle w:val="ListParagraph"/>
        <w:numPr>
          <w:ilvl w:val="0"/>
          <w:numId w:val="8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>Beating the waves won’t stop the storm. But hold your rudder and you win.</w:t>
      </w:r>
    </w:p>
    <w:p w:rsidR="001277F1" w:rsidRPr="00946CE2" w:rsidRDefault="001277F1" w:rsidP="00946CE2">
      <w:pPr>
        <w:pStyle w:val="ListParagraph"/>
        <w:numPr>
          <w:ilvl w:val="0"/>
          <w:numId w:val="8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>When it comes to washing away filth, no saint is a match for a dhobi.</w:t>
      </w:r>
    </w:p>
    <w:p w:rsidR="001277F1" w:rsidRDefault="001277F1" w:rsidP="00946CE2">
      <w:pPr>
        <w:tabs>
          <w:tab w:val="left" w:pos="1170"/>
        </w:tabs>
        <w:rPr>
          <w:rFonts w:asciiTheme="majorHAnsi" w:hAnsiTheme="majorHAnsi"/>
          <w:b/>
        </w:rPr>
      </w:pPr>
      <w:r w:rsidRPr="00946CE2">
        <w:rPr>
          <w:rFonts w:asciiTheme="majorHAnsi" w:hAnsiTheme="majorHAnsi"/>
          <w:b/>
        </w:rPr>
        <w:t xml:space="preserve">      II           Answer the following in about 200 words each:                                            ( 2x10=20)</w:t>
      </w:r>
    </w:p>
    <w:p w:rsidR="001277F1" w:rsidRPr="00946CE2" w:rsidRDefault="001277F1" w:rsidP="00946CE2">
      <w:pPr>
        <w:tabs>
          <w:tab w:val="left" w:pos="1170"/>
        </w:tabs>
        <w:rPr>
          <w:rFonts w:asciiTheme="majorHAnsi" w:hAnsiTheme="majorHAnsi"/>
          <w:b/>
        </w:rPr>
      </w:pPr>
    </w:p>
    <w:p w:rsidR="001277F1" w:rsidRPr="00946CE2" w:rsidRDefault="001277F1" w:rsidP="00946CE2">
      <w:pPr>
        <w:pStyle w:val="ListParagraph"/>
        <w:numPr>
          <w:ilvl w:val="0"/>
          <w:numId w:val="8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>Write a note on Tughlaq’s shifting of the capital from Delhi to Daulatabad.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440"/>
        <w:jc w:val="center"/>
        <w:rPr>
          <w:rFonts w:asciiTheme="majorHAnsi" w:hAnsiTheme="majorHAnsi"/>
        </w:rPr>
      </w:pPr>
      <w:r w:rsidRPr="00946CE2">
        <w:rPr>
          <w:rFonts w:asciiTheme="majorHAnsi" w:hAnsiTheme="majorHAnsi"/>
        </w:rPr>
        <w:t>(OR)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440"/>
        <w:rPr>
          <w:rFonts w:asciiTheme="majorHAnsi" w:hAnsiTheme="majorHAnsi"/>
        </w:rPr>
      </w:pPr>
      <w:r w:rsidRPr="00946CE2">
        <w:rPr>
          <w:rFonts w:asciiTheme="majorHAnsi" w:hAnsiTheme="majorHAnsi"/>
        </w:rPr>
        <w:t>Sketch and analyse the character of Muhammed bin Tughlaq.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440"/>
        <w:rPr>
          <w:rFonts w:asciiTheme="majorHAnsi" w:hAnsiTheme="majorHAnsi"/>
        </w:rPr>
      </w:pPr>
    </w:p>
    <w:p w:rsidR="001277F1" w:rsidRPr="00946CE2" w:rsidRDefault="001277F1" w:rsidP="00946CE2">
      <w:pPr>
        <w:pStyle w:val="ListParagraph"/>
        <w:numPr>
          <w:ilvl w:val="0"/>
          <w:numId w:val="8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 xml:space="preserve">Evaluate the personality of Abhijit in the play ‘Mukthadhara’. 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440"/>
        <w:jc w:val="center"/>
        <w:rPr>
          <w:rFonts w:asciiTheme="majorHAnsi" w:hAnsiTheme="majorHAnsi"/>
        </w:rPr>
      </w:pPr>
      <w:r w:rsidRPr="00946CE2">
        <w:rPr>
          <w:rFonts w:asciiTheme="majorHAnsi" w:hAnsiTheme="majorHAnsi"/>
        </w:rPr>
        <w:t>(OR)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440"/>
        <w:rPr>
          <w:rFonts w:asciiTheme="majorHAnsi" w:hAnsiTheme="majorHAnsi"/>
        </w:rPr>
      </w:pPr>
      <w:r w:rsidRPr="00946CE2">
        <w:rPr>
          <w:rFonts w:asciiTheme="majorHAnsi" w:hAnsiTheme="majorHAnsi"/>
        </w:rPr>
        <w:t>Write a note on  building of the dam by Bi</w:t>
      </w:r>
      <w:r>
        <w:rPr>
          <w:rFonts w:asciiTheme="majorHAnsi" w:hAnsiTheme="majorHAnsi"/>
        </w:rPr>
        <w:t>bh</w:t>
      </w:r>
      <w:r w:rsidRPr="00946CE2">
        <w:rPr>
          <w:rFonts w:asciiTheme="majorHAnsi" w:hAnsiTheme="majorHAnsi"/>
        </w:rPr>
        <w:t xml:space="preserve">uthi. 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440"/>
        <w:rPr>
          <w:rFonts w:asciiTheme="majorHAnsi" w:hAnsiTheme="majorHAnsi"/>
        </w:rPr>
      </w:pPr>
    </w:p>
    <w:p w:rsidR="001277F1" w:rsidRPr="00946CE2" w:rsidRDefault="001277F1" w:rsidP="00946CE2">
      <w:pPr>
        <w:tabs>
          <w:tab w:val="left" w:pos="1170"/>
        </w:tabs>
        <w:rPr>
          <w:rFonts w:asciiTheme="majorHAnsi" w:hAnsiTheme="majorHAnsi"/>
          <w:b/>
        </w:rPr>
      </w:pPr>
      <w:r w:rsidRPr="00946CE2">
        <w:rPr>
          <w:rFonts w:asciiTheme="majorHAnsi" w:hAnsiTheme="majorHAnsi"/>
          <w:b/>
        </w:rPr>
        <w:t xml:space="preserve">      III           Answer the following question in about 300 words:                                  ( 1x20=20)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080"/>
        <w:rPr>
          <w:rFonts w:asciiTheme="majorHAnsi" w:hAnsiTheme="majorHAnsi"/>
        </w:rPr>
      </w:pPr>
    </w:p>
    <w:p w:rsidR="001277F1" w:rsidRPr="00946CE2" w:rsidRDefault="001277F1" w:rsidP="00946CE2">
      <w:pPr>
        <w:pStyle w:val="ListParagraph"/>
        <w:numPr>
          <w:ilvl w:val="0"/>
          <w:numId w:val="8"/>
        </w:numPr>
        <w:tabs>
          <w:tab w:val="left" w:pos="1170"/>
        </w:tabs>
        <w:rPr>
          <w:rFonts w:asciiTheme="majorHAnsi" w:hAnsiTheme="majorHAnsi"/>
        </w:rPr>
      </w:pPr>
      <w:r w:rsidRPr="00946CE2">
        <w:rPr>
          <w:rFonts w:asciiTheme="majorHAnsi" w:hAnsiTheme="majorHAnsi"/>
        </w:rPr>
        <w:t>Explain the events leading to the destruction of the empire of Muhammed bin Tughlaq.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080"/>
        <w:jc w:val="center"/>
        <w:rPr>
          <w:rFonts w:asciiTheme="majorHAnsi" w:hAnsiTheme="majorHAnsi"/>
        </w:rPr>
      </w:pPr>
      <w:r w:rsidRPr="00946CE2">
        <w:rPr>
          <w:rFonts w:asciiTheme="majorHAnsi" w:hAnsiTheme="majorHAnsi"/>
        </w:rPr>
        <w:t>(OR)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080"/>
        <w:rPr>
          <w:rFonts w:asciiTheme="majorHAnsi" w:hAnsiTheme="majorHAnsi"/>
        </w:rPr>
      </w:pPr>
      <w:r w:rsidRPr="00946CE2">
        <w:rPr>
          <w:rFonts w:asciiTheme="majorHAnsi" w:hAnsiTheme="majorHAnsi"/>
        </w:rPr>
        <w:t xml:space="preserve">Write an essay on the plot and themes of the play, ‘Mukthadhara’. </w:t>
      </w:r>
    </w:p>
    <w:p w:rsidR="001277F1" w:rsidRPr="00946CE2" w:rsidRDefault="001277F1" w:rsidP="00946CE2">
      <w:pPr>
        <w:pStyle w:val="ListParagraph"/>
        <w:tabs>
          <w:tab w:val="left" w:pos="1170"/>
        </w:tabs>
        <w:ind w:left="1080"/>
        <w:jc w:val="center"/>
        <w:rPr>
          <w:rFonts w:asciiTheme="majorHAnsi" w:hAnsiTheme="majorHAnsi"/>
        </w:rPr>
      </w:pPr>
    </w:p>
    <w:p w:rsidR="001277F1" w:rsidRPr="00946CE2" w:rsidRDefault="001277F1" w:rsidP="00946CE2">
      <w:pPr>
        <w:tabs>
          <w:tab w:val="left" w:pos="1170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*******</w:t>
      </w:r>
    </w:p>
    <w:p w:rsidR="001277F1" w:rsidRPr="00946CE2" w:rsidRDefault="001277F1" w:rsidP="00946CE2">
      <w:pPr>
        <w:rPr>
          <w:rFonts w:asciiTheme="majorHAnsi" w:hAnsiTheme="majorHAnsi"/>
        </w:rPr>
      </w:pPr>
    </w:p>
    <w:p w:rsidR="001277F1" w:rsidRDefault="001277F1" w:rsidP="00946CE2">
      <w:pPr>
        <w:rPr>
          <w:rFonts w:asciiTheme="majorHAnsi" w:hAnsiTheme="majorHAnsi"/>
        </w:rPr>
        <w:sectPr w:rsidR="001277F1" w:rsidSect="001277F1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1277F1" w:rsidRPr="00946CE2" w:rsidRDefault="001277F1" w:rsidP="00946CE2">
      <w:pPr>
        <w:rPr>
          <w:rFonts w:asciiTheme="majorHAnsi" w:hAnsiTheme="majorHAnsi"/>
        </w:rPr>
      </w:pPr>
    </w:p>
    <w:sectPr w:rsidR="001277F1" w:rsidRPr="00946CE2" w:rsidSect="001277F1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7F1" w:rsidRDefault="001277F1">
      <w:r>
        <w:separator/>
      </w:r>
    </w:p>
  </w:endnote>
  <w:endnote w:type="continuationSeparator" w:id="1">
    <w:p w:rsidR="001277F1" w:rsidRDefault="0012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7F1" w:rsidRDefault="001277F1">
      <w:r>
        <w:separator/>
      </w:r>
    </w:p>
  </w:footnote>
  <w:footnote w:type="continuationSeparator" w:id="1">
    <w:p w:rsidR="001277F1" w:rsidRDefault="00127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D1605F"/>
    <w:multiLevelType w:val="hybridMultilevel"/>
    <w:tmpl w:val="5BE48C66"/>
    <w:lvl w:ilvl="0" w:tplc="39F03B9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313B1"/>
    <w:multiLevelType w:val="hybridMultilevel"/>
    <w:tmpl w:val="A4AAB5C0"/>
    <w:lvl w:ilvl="0" w:tplc="1E52A9B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F0FF1"/>
    <w:multiLevelType w:val="hybridMultilevel"/>
    <w:tmpl w:val="00308A9A"/>
    <w:lvl w:ilvl="0" w:tplc="26A2828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277F1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46CE2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2012-11-05T12:18:00Z</cp:lastPrinted>
  <dcterms:created xsi:type="dcterms:W3CDTF">2012-11-05T12:18:00Z</dcterms:created>
  <dcterms:modified xsi:type="dcterms:W3CDTF">2012-11-05T12:18:00Z</dcterms:modified>
</cp:coreProperties>
</file>